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F388F" w14:textId="77777777" w:rsidR="00447C4F" w:rsidRDefault="00447C4F" w:rsidP="00447C4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D154EE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2E5985F0" w14:textId="77777777" w:rsidR="00447C4F" w:rsidRPr="00D154EE" w:rsidRDefault="00447C4F" w:rsidP="00447C4F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D154EE">
        <w:rPr>
          <w:rFonts w:asciiTheme="minorHAnsi" w:hAnsiTheme="minorHAnsi"/>
          <w:b/>
          <w:sz w:val="32"/>
          <w:szCs w:val="32"/>
        </w:rPr>
        <w:t>The Challenge of Worship</w:t>
      </w:r>
    </w:p>
    <w:p w14:paraId="3B7426AD" w14:textId="77777777" w:rsidR="00447C4F" w:rsidRDefault="00447C4F" w:rsidP="00447C4F">
      <w:pPr>
        <w:pStyle w:val="Header"/>
        <w:tabs>
          <w:tab w:val="clear" w:pos="4320"/>
          <w:tab w:val="clear" w:pos="8640"/>
        </w:tabs>
        <w:spacing w:line="360" w:lineRule="auto"/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D154EE">
        <w:rPr>
          <w:rFonts w:asciiTheme="minorHAnsi" w:hAnsiTheme="minorHAnsi"/>
          <w:sz w:val="32"/>
          <w:szCs w:val="32"/>
        </w:rPr>
        <w:t>Worship #2 – Selected texts</w:t>
      </w:r>
    </w:p>
    <w:p w14:paraId="71FC8732" w14:textId="77777777" w:rsidR="00F83884" w:rsidRDefault="00F83884"/>
    <w:p w14:paraId="7FDB8CE2" w14:textId="77777777" w:rsidR="00447C4F" w:rsidRDefault="00447C4F" w:rsidP="00C90EA0">
      <w:pPr>
        <w:pStyle w:val="ListParagraph"/>
        <w:numPr>
          <w:ilvl w:val="0"/>
          <w:numId w:val="1"/>
        </w:numPr>
        <w:spacing w:line="720" w:lineRule="auto"/>
      </w:pPr>
      <w:r>
        <w:t>Big Picture</w:t>
      </w:r>
      <w:bookmarkStart w:id="0" w:name="_GoBack"/>
      <w:bookmarkEnd w:id="0"/>
    </w:p>
    <w:p w14:paraId="24B8C6E5" w14:textId="4F81B3B8" w:rsidR="00447C4F" w:rsidRDefault="00447C4F" w:rsidP="00C90EA0">
      <w:pPr>
        <w:pStyle w:val="ListParagraph"/>
        <w:numPr>
          <w:ilvl w:val="1"/>
          <w:numId w:val="1"/>
        </w:numPr>
        <w:spacing w:line="720" w:lineRule="auto"/>
      </w:pPr>
      <w:r>
        <w:t xml:space="preserve">We’re not primarily concerned with learning about how other people in history </w:t>
      </w:r>
      <w:r w:rsidR="008E0ADC">
        <w:t>_________________</w:t>
      </w:r>
      <w:r>
        <w:t xml:space="preserve"> in their worship.</w:t>
      </w:r>
    </w:p>
    <w:p w14:paraId="5FB2FE5B" w14:textId="72754077" w:rsidR="00447C4F" w:rsidRDefault="00447C4F" w:rsidP="00C90EA0">
      <w:pPr>
        <w:pStyle w:val="ListParagraph"/>
        <w:numPr>
          <w:ilvl w:val="1"/>
          <w:numId w:val="1"/>
        </w:numPr>
        <w:spacing w:line="720" w:lineRule="auto"/>
      </w:pPr>
      <w:r>
        <w:t xml:space="preserve">For each failure listed in Scripture, there is a </w:t>
      </w:r>
      <w:r w:rsidR="008E0ADC">
        <w:t xml:space="preserve">_________________ </w:t>
      </w:r>
      <w:r>
        <w:t>alternative</w:t>
      </w:r>
    </w:p>
    <w:p w14:paraId="70D4C79E" w14:textId="77777777" w:rsidR="00447C4F" w:rsidRDefault="00447C4F" w:rsidP="00C90EA0">
      <w:pPr>
        <w:pStyle w:val="ListParagraph"/>
        <w:numPr>
          <w:ilvl w:val="0"/>
          <w:numId w:val="1"/>
        </w:numPr>
        <w:spacing w:line="720" w:lineRule="auto"/>
      </w:pPr>
      <w:r>
        <w:t>Challenge of Worship</w:t>
      </w:r>
    </w:p>
    <w:p w14:paraId="2DFADB15" w14:textId="7B312405" w:rsidR="00447C4F" w:rsidRDefault="00C90EA0" w:rsidP="00C90EA0">
      <w:pPr>
        <w:pStyle w:val="ListParagraph"/>
        <w:numPr>
          <w:ilvl w:val="1"/>
          <w:numId w:val="1"/>
        </w:numPr>
        <w:spacing w:line="720" w:lineRule="auto"/>
      </w:pPr>
      <w:r>
        <w:t xml:space="preserve">_________________ </w:t>
      </w:r>
      <w:r w:rsidR="00447C4F">
        <w:t xml:space="preserve">– </w:t>
      </w:r>
      <w:r>
        <w:t xml:space="preserve">_________________ </w:t>
      </w:r>
      <w:r w:rsidR="00447C4F">
        <w:t>Worship (Genesis 4:16-26)</w:t>
      </w:r>
    </w:p>
    <w:p w14:paraId="480D609C" w14:textId="7921FAAB" w:rsidR="00447C4F" w:rsidRDefault="00C90EA0" w:rsidP="00C90EA0">
      <w:pPr>
        <w:pStyle w:val="ListParagraph"/>
        <w:numPr>
          <w:ilvl w:val="1"/>
          <w:numId w:val="1"/>
        </w:numPr>
        <w:spacing w:line="720" w:lineRule="auto"/>
      </w:pPr>
      <w:r>
        <w:t xml:space="preserve">_________________ </w:t>
      </w:r>
      <w:r w:rsidR="00447C4F">
        <w:t xml:space="preserve">and </w:t>
      </w:r>
      <w:r>
        <w:t xml:space="preserve">_________________ </w:t>
      </w:r>
      <w:r w:rsidR="00447C4F">
        <w:t xml:space="preserve">– </w:t>
      </w:r>
      <w:r>
        <w:t xml:space="preserve">_________________ </w:t>
      </w:r>
      <w:r w:rsidR="00447C4F">
        <w:t>Worship (Leviticus 10:1-3)</w:t>
      </w:r>
    </w:p>
    <w:p w14:paraId="44401351" w14:textId="63E6746C" w:rsidR="00447C4F" w:rsidRDefault="00C90EA0" w:rsidP="00C90EA0">
      <w:pPr>
        <w:pStyle w:val="ListParagraph"/>
        <w:numPr>
          <w:ilvl w:val="1"/>
          <w:numId w:val="1"/>
        </w:numPr>
        <w:spacing w:line="720" w:lineRule="auto"/>
      </w:pPr>
      <w:r>
        <w:t xml:space="preserve">_________________ </w:t>
      </w:r>
      <w:r w:rsidR="00447C4F">
        <w:t xml:space="preserve">– </w:t>
      </w:r>
      <w:r>
        <w:t xml:space="preserve">_________________ </w:t>
      </w:r>
      <w:r w:rsidR="00447C4F">
        <w:t>Worship (2 Samuel 6:1-23)</w:t>
      </w:r>
    </w:p>
    <w:p w14:paraId="6931F1AD" w14:textId="1D16EEFC" w:rsidR="00447C4F" w:rsidRDefault="00C90EA0" w:rsidP="00C90EA0">
      <w:pPr>
        <w:pStyle w:val="ListParagraph"/>
        <w:numPr>
          <w:ilvl w:val="1"/>
          <w:numId w:val="1"/>
        </w:numPr>
        <w:spacing w:line="720" w:lineRule="auto"/>
      </w:pPr>
      <w:r>
        <w:t xml:space="preserve">_________________ </w:t>
      </w:r>
      <w:r w:rsidR="00447C4F">
        <w:t xml:space="preserve">of </w:t>
      </w:r>
      <w:r>
        <w:t xml:space="preserve">_________________ </w:t>
      </w:r>
      <w:r w:rsidR="00447C4F">
        <w:t xml:space="preserve">– </w:t>
      </w:r>
      <w:r>
        <w:t xml:space="preserve">_________________ </w:t>
      </w:r>
      <w:r w:rsidR="00447C4F">
        <w:t>Worship (Malachi 1:7-14; 3:7-14)</w:t>
      </w:r>
    </w:p>
    <w:p w14:paraId="3C115F3A" w14:textId="40C1B7E8" w:rsidR="00447C4F" w:rsidRDefault="00C90EA0" w:rsidP="00C90EA0">
      <w:pPr>
        <w:pStyle w:val="ListParagraph"/>
        <w:numPr>
          <w:ilvl w:val="1"/>
          <w:numId w:val="1"/>
        </w:numPr>
        <w:spacing w:line="720" w:lineRule="auto"/>
      </w:pPr>
      <w:r>
        <w:t xml:space="preserve">_________________ </w:t>
      </w:r>
      <w:r w:rsidR="00447C4F">
        <w:t xml:space="preserve">Leaders – </w:t>
      </w:r>
      <w:r>
        <w:t xml:space="preserve">_________________ </w:t>
      </w:r>
      <w:r w:rsidR="00447C4F">
        <w:t>Worship (Mark 7:4-9)</w:t>
      </w:r>
    </w:p>
    <w:sectPr w:rsidR="00447C4F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46B7F"/>
    <w:multiLevelType w:val="hybridMultilevel"/>
    <w:tmpl w:val="4E7EAF96"/>
    <w:lvl w:ilvl="0" w:tplc="F9FA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4F"/>
    <w:rsid w:val="0033302A"/>
    <w:rsid w:val="003D1A56"/>
    <w:rsid w:val="00447C4F"/>
    <w:rsid w:val="00471C83"/>
    <w:rsid w:val="00785226"/>
    <w:rsid w:val="007F34E7"/>
    <w:rsid w:val="008E0ADC"/>
    <w:rsid w:val="00B7623B"/>
    <w:rsid w:val="00C90EA0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5C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47C4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47C4F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4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2017-03-02T16:19:00Z</dcterms:created>
  <dcterms:modified xsi:type="dcterms:W3CDTF">2017-03-02T16:32:00Z</dcterms:modified>
</cp:coreProperties>
</file>