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C3" w:rsidRPr="00FA3726" w:rsidRDefault="00FA03C3" w:rsidP="00FA03C3">
      <w:pPr>
        <w:spacing w:after="0"/>
        <w:jc w:val="center"/>
        <w:rPr>
          <w:sz w:val="28"/>
          <w:szCs w:val="28"/>
        </w:rPr>
      </w:pPr>
      <w:r w:rsidRPr="00FA3726">
        <w:rPr>
          <w:sz w:val="28"/>
          <w:szCs w:val="28"/>
        </w:rPr>
        <w:t>Respectable Sins</w:t>
      </w:r>
    </w:p>
    <w:p w:rsidR="0004691B" w:rsidRDefault="009C5C94" w:rsidP="00FA03C3">
      <w:pPr>
        <w:spacing w:after="0"/>
        <w:jc w:val="center"/>
        <w:rPr>
          <w:sz w:val="28"/>
          <w:szCs w:val="28"/>
        </w:rPr>
      </w:pPr>
      <w:r>
        <w:rPr>
          <w:sz w:val="28"/>
          <w:szCs w:val="28"/>
        </w:rPr>
        <w:t>Session Eleven</w:t>
      </w:r>
    </w:p>
    <w:p w:rsidR="00FA03C3" w:rsidRDefault="00FA03C3" w:rsidP="00C54DC6">
      <w:pPr>
        <w:spacing w:after="0"/>
        <w:jc w:val="center"/>
        <w:rPr>
          <w:sz w:val="28"/>
          <w:szCs w:val="28"/>
        </w:rPr>
      </w:pPr>
      <w:proofErr w:type="spellStart"/>
      <w:r>
        <w:rPr>
          <w:sz w:val="28"/>
          <w:szCs w:val="28"/>
        </w:rPr>
        <w:t>Judgmentalism</w:t>
      </w:r>
      <w:proofErr w:type="spellEnd"/>
    </w:p>
    <w:p w:rsidR="007A08DE" w:rsidRDefault="007A08DE" w:rsidP="00C54DC6">
      <w:pPr>
        <w:spacing w:after="0"/>
        <w:jc w:val="center"/>
        <w:rPr>
          <w:sz w:val="28"/>
          <w:szCs w:val="28"/>
        </w:rPr>
      </w:pPr>
    </w:p>
    <w:p w:rsidR="007A08DE" w:rsidRPr="00C86569" w:rsidRDefault="007A08DE" w:rsidP="007A08DE">
      <w:pPr>
        <w:rPr>
          <w:b/>
          <w:i/>
          <w:sz w:val="24"/>
          <w:szCs w:val="24"/>
          <w:u w:val="single"/>
        </w:rPr>
      </w:pPr>
      <w:r w:rsidRPr="00C86569">
        <w:rPr>
          <w:b/>
          <w:i/>
          <w:sz w:val="24"/>
          <w:szCs w:val="24"/>
          <w:u w:val="single"/>
        </w:rPr>
        <w:t>HOOK</w:t>
      </w:r>
    </w:p>
    <w:p w:rsidR="00DD4EFC" w:rsidRPr="00DD4EFC" w:rsidRDefault="00DD4EFC" w:rsidP="00DD4EFC">
      <w:pPr>
        <w:rPr>
          <w:sz w:val="24"/>
          <w:szCs w:val="24"/>
        </w:rPr>
      </w:pPr>
      <w:r>
        <w:rPr>
          <w:sz w:val="24"/>
          <w:szCs w:val="24"/>
        </w:rPr>
        <w:t>REVIEW</w:t>
      </w:r>
    </w:p>
    <w:p w:rsidR="007A08DE" w:rsidRPr="00DD4EFC" w:rsidRDefault="007A08DE" w:rsidP="00DD4EFC">
      <w:pPr>
        <w:pStyle w:val="ListParagraph"/>
        <w:numPr>
          <w:ilvl w:val="0"/>
          <w:numId w:val="5"/>
        </w:numPr>
        <w:rPr>
          <w:sz w:val="24"/>
          <w:szCs w:val="24"/>
        </w:rPr>
      </w:pPr>
      <w:r w:rsidRPr="00DD4EFC">
        <w:rPr>
          <w:sz w:val="24"/>
          <w:szCs w:val="24"/>
        </w:rPr>
        <w:t>Since the last session, when have impatience or anger surfaced in your life?  In the lives of people around you?  How did you respond?</w:t>
      </w:r>
    </w:p>
    <w:p w:rsidR="007A08DE" w:rsidRPr="00DD4EFC" w:rsidRDefault="007A08DE" w:rsidP="00DD4EFC">
      <w:pPr>
        <w:pStyle w:val="ListParagraph"/>
        <w:numPr>
          <w:ilvl w:val="0"/>
          <w:numId w:val="5"/>
        </w:numPr>
        <w:rPr>
          <w:sz w:val="24"/>
          <w:szCs w:val="24"/>
        </w:rPr>
      </w:pPr>
      <w:r w:rsidRPr="00DD4EFC">
        <w:rPr>
          <w:sz w:val="24"/>
          <w:szCs w:val="24"/>
        </w:rPr>
        <w:t>What is at the root of irritability, and what impact does it have on those around us?  Have you been more aware of it this week then before?  Why or why not?</w:t>
      </w:r>
    </w:p>
    <w:p w:rsidR="007A08DE" w:rsidRPr="00DD4EFC" w:rsidRDefault="007A08DE" w:rsidP="00DD4EFC">
      <w:pPr>
        <w:pStyle w:val="ListParagraph"/>
        <w:numPr>
          <w:ilvl w:val="0"/>
          <w:numId w:val="5"/>
        </w:numPr>
        <w:rPr>
          <w:sz w:val="24"/>
          <w:szCs w:val="24"/>
        </w:rPr>
      </w:pPr>
      <w:r w:rsidRPr="00DD4EFC">
        <w:rPr>
          <w:sz w:val="24"/>
          <w:szCs w:val="24"/>
        </w:rPr>
        <w:t>Together, review ways in which each of us can deal more effectively with such sins through the power of the Holy Spirit.</w:t>
      </w:r>
    </w:p>
    <w:p w:rsidR="00DD4EFC" w:rsidRDefault="00DD4EFC" w:rsidP="00DD4EFC">
      <w:pPr>
        <w:rPr>
          <w:sz w:val="24"/>
          <w:szCs w:val="24"/>
        </w:rPr>
      </w:pPr>
      <w:r>
        <w:rPr>
          <w:sz w:val="24"/>
          <w:szCs w:val="24"/>
        </w:rPr>
        <w:t>INTRODUCING NEW TOPIC</w:t>
      </w:r>
    </w:p>
    <w:p w:rsidR="00C011A8" w:rsidRPr="00DD4EFC" w:rsidRDefault="00C011A8" w:rsidP="00DD4EFC">
      <w:pPr>
        <w:pStyle w:val="ListParagraph"/>
        <w:numPr>
          <w:ilvl w:val="0"/>
          <w:numId w:val="5"/>
        </w:numPr>
        <w:rPr>
          <w:sz w:val="24"/>
          <w:szCs w:val="24"/>
        </w:rPr>
      </w:pPr>
      <w:r w:rsidRPr="00DD4EFC">
        <w:rPr>
          <w:sz w:val="24"/>
          <w:szCs w:val="24"/>
        </w:rPr>
        <w:t xml:space="preserve">Jerry Bridges comments in his book, RESPECTABLE SINS, “If I’m correct, then the seriousness of the sin of </w:t>
      </w:r>
      <w:proofErr w:type="spellStart"/>
      <w:r w:rsidRPr="00DD4EFC">
        <w:rPr>
          <w:sz w:val="24"/>
          <w:szCs w:val="24"/>
        </w:rPr>
        <w:t>judgmentalism</w:t>
      </w:r>
      <w:proofErr w:type="spellEnd"/>
      <w:r w:rsidRPr="00DD4EFC">
        <w:rPr>
          <w:sz w:val="24"/>
          <w:szCs w:val="24"/>
        </w:rPr>
        <w:t xml:space="preserve"> is not so much that I judge my brother as that in so doing, I assume the role of God”</w:t>
      </w:r>
    </w:p>
    <w:p w:rsidR="00231694" w:rsidRPr="007F1B2F" w:rsidRDefault="00231694" w:rsidP="007A08DE">
      <w:pPr>
        <w:rPr>
          <w:b/>
          <w:i/>
          <w:sz w:val="24"/>
          <w:szCs w:val="24"/>
          <w:u w:val="single"/>
        </w:rPr>
      </w:pPr>
      <w:r w:rsidRPr="007F1B2F">
        <w:rPr>
          <w:b/>
          <w:i/>
          <w:sz w:val="24"/>
          <w:szCs w:val="24"/>
          <w:u w:val="single"/>
        </w:rPr>
        <w:t>BOOK</w:t>
      </w:r>
    </w:p>
    <w:p w:rsidR="009F3A6E" w:rsidRDefault="009F3A6E" w:rsidP="00006BC8">
      <w:pPr>
        <w:pStyle w:val="ListParagraph"/>
        <w:numPr>
          <w:ilvl w:val="0"/>
          <w:numId w:val="2"/>
        </w:numPr>
        <w:rPr>
          <w:sz w:val="24"/>
          <w:szCs w:val="24"/>
        </w:rPr>
      </w:pPr>
      <w:r>
        <w:rPr>
          <w:sz w:val="24"/>
          <w:szCs w:val="24"/>
        </w:rPr>
        <w:t xml:space="preserve">What is </w:t>
      </w:r>
      <w:proofErr w:type="spellStart"/>
      <w:r>
        <w:rPr>
          <w:sz w:val="24"/>
          <w:szCs w:val="24"/>
        </w:rPr>
        <w:t>judgmentalism</w:t>
      </w:r>
      <w:proofErr w:type="spellEnd"/>
      <w:r>
        <w:rPr>
          <w:sz w:val="24"/>
          <w:szCs w:val="24"/>
        </w:rPr>
        <w:t>?</w:t>
      </w:r>
    </w:p>
    <w:p w:rsidR="00D57AC2" w:rsidRDefault="00D57AC2" w:rsidP="00D57AC2">
      <w:pPr>
        <w:rPr>
          <w:sz w:val="24"/>
          <w:szCs w:val="24"/>
        </w:rPr>
      </w:pPr>
    </w:p>
    <w:p w:rsidR="00D57AC2" w:rsidRPr="00D57AC2" w:rsidRDefault="00D57AC2" w:rsidP="00D57AC2">
      <w:pPr>
        <w:rPr>
          <w:sz w:val="24"/>
          <w:szCs w:val="24"/>
        </w:rPr>
      </w:pPr>
    </w:p>
    <w:p w:rsidR="004F3C6B" w:rsidRDefault="00D57AC2" w:rsidP="00006BC8">
      <w:pPr>
        <w:pStyle w:val="ListParagraph"/>
        <w:numPr>
          <w:ilvl w:val="0"/>
          <w:numId w:val="2"/>
        </w:numPr>
        <w:rPr>
          <w:sz w:val="24"/>
          <w:szCs w:val="24"/>
        </w:rPr>
      </w:pPr>
      <w:r>
        <w:rPr>
          <w:sz w:val="24"/>
          <w:szCs w:val="24"/>
        </w:rPr>
        <w:t xml:space="preserve"> </w:t>
      </w:r>
      <w:r w:rsidR="00006BC8">
        <w:rPr>
          <w:sz w:val="24"/>
          <w:szCs w:val="24"/>
        </w:rPr>
        <w:t>“</w:t>
      </w:r>
      <w:proofErr w:type="spellStart"/>
      <w:r w:rsidR="00006BC8">
        <w:rPr>
          <w:sz w:val="24"/>
          <w:szCs w:val="24"/>
        </w:rPr>
        <w:t>Judgmentalism</w:t>
      </w:r>
      <w:proofErr w:type="spellEnd"/>
      <w:r w:rsidR="00006BC8">
        <w:rPr>
          <w:sz w:val="24"/>
          <w:szCs w:val="24"/>
        </w:rPr>
        <w:t xml:space="preserve"> begins,” writes the author, “when we equate our opinions with the truth.”  </w:t>
      </w:r>
    </w:p>
    <w:p w:rsidR="004F3C6B" w:rsidRDefault="004F3C6B" w:rsidP="004F3C6B">
      <w:pPr>
        <w:pStyle w:val="ListParagraph"/>
        <w:numPr>
          <w:ilvl w:val="1"/>
          <w:numId w:val="2"/>
        </w:numPr>
        <w:rPr>
          <w:sz w:val="24"/>
          <w:szCs w:val="24"/>
        </w:rPr>
      </w:pPr>
      <w:r>
        <w:rPr>
          <w:sz w:val="24"/>
          <w:szCs w:val="24"/>
        </w:rPr>
        <w:t>Do you agree or disagree?  Why?</w:t>
      </w:r>
    </w:p>
    <w:p w:rsidR="00D57AC2" w:rsidRPr="00D57AC2" w:rsidRDefault="00D57AC2" w:rsidP="00D57AC2">
      <w:pPr>
        <w:rPr>
          <w:sz w:val="24"/>
          <w:szCs w:val="24"/>
        </w:rPr>
      </w:pPr>
    </w:p>
    <w:p w:rsidR="00231694" w:rsidRDefault="00006BC8" w:rsidP="004F3C6B">
      <w:pPr>
        <w:pStyle w:val="ListParagraph"/>
        <w:numPr>
          <w:ilvl w:val="1"/>
          <w:numId w:val="2"/>
        </w:numPr>
        <w:rPr>
          <w:sz w:val="24"/>
          <w:szCs w:val="24"/>
        </w:rPr>
      </w:pPr>
      <w:r>
        <w:rPr>
          <w:sz w:val="24"/>
          <w:szCs w:val="24"/>
        </w:rPr>
        <w:t xml:space="preserve">What’s the difference between a preference for something (a certain kind of food, for example) and a bible based conviction?  What can happen when we elevate personal </w:t>
      </w:r>
      <w:r w:rsidR="00F76A04">
        <w:rPr>
          <w:sz w:val="24"/>
          <w:szCs w:val="24"/>
        </w:rPr>
        <w:t>convictions concerning an issue</w:t>
      </w:r>
      <w:r>
        <w:rPr>
          <w:sz w:val="24"/>
          <w:szCs w:val="24"/>
        </w:rPr>
        <w:t xml:space="preserve"> to the level of biblical truth – even when the bible is not clear on that particular issue?</w:t>
      </w:r>
    </w:p>
    <w:p w:rsidR="00D57AC2" w:rsidRDefault="00D57AC2" w:rsidP="00D57AC2">
      <w:pPr>
        <w:pStyle w:val="ListParagraph"/>
        <w:rPr>
          <w:sz w:val="24"/>
          <w:szCs w:val="24"/>
        </w:rPr>
      </w:pPr>
    </w:p>
    <w:p w:rsidR="00D57AC2" w:rsidRDefault="00D57AC2" w:rsidP="00D57AC2">
      <w:pPr>
        <w:pStyle w:val="ListParagraph"/>
        <w:rPr>
          <w:sz w:val="24"/>
          <w:szCs w:val="24"/>
        </w:rPr>
      </w:pPr>
    </w:p>
    <w:p w:rsidR="00D57AC2" w:rsidRDefault="00D57AC2" w:rsidP="00D57AC2">
      <w:pPr>
        <w:pStyle w:val="ListParagraph"/>
        <w:rPr>
          <w:sz w:val="24"/>
          <w:szCs w:val="24"/>
        </w:rPr>
      </w:pPr>
    </w:p>
    <w:p w:rsidR="005405CC" w:rsidRDefault="005405CC" w:rsidP="00006BC8">
      <w:pPr>
        <w:pStyle w:val="ListParagraph"/>
        <w:numPr>
          <w:ilvl w:val="0"/>
          <w:numId w:val="2"/>
        </w:numPr>
        <w:rPr>
          <w:sz w:val="24"/>
          <w:szCs w:val="24"/>
        </w:rPr>
      </w:pPr>
      <w:r>
        <w:rPr>
          <w:sz w:val="24"/>
          <w:szCs w:val="24"/>
        </w:rPr>
        <w:lastRenderedPageBreak/>
        <w:t>“It is easy,” the author writes, “to become judgmental toward anyone whose opinions are different from ours.”  Think of a time when you’ve seen this happen.  What consequences occurred?</w:t>
      </w:r>
    </w:p>
    <w:p w:rsidR="00D57AC2" w:rsidRDefault="00D57AC2" w:rsidP="00D57AC2">
      <w:pPr>
        <w:rPr>
          <w:sz w:val="24"/>
          <w:szCs w:val="24"/>
        </w:rPr>
      </w:pPr>
    </w:p>
    <w:p w:rsidR="00D57AC2" w:rsidRDefault="00D57AC2" w:rsidP="00D57AC2">
      <w:pPr>
        <w:rPr>
          <w:sz w:val="24"/>
          <w:szCs w:val="24"/>
        </w:rPr>
      </w:pPr>
    </w:p>
    <w:p w:rsidR="00D57AC2" w:rsidRPr="00D57AC2" w:rsidRDefault="00D57AC2" w:rsidP="00D57AC2">
      <w:pPr>
        <w:rPr>
          <w:sz w:val="24"/>
          <w:szCs w:val="24"/>
        </w:rPr>
      </w:pPr>
    </w:p>
    <w:p w:rsidR="005405CC" w:rsidRDefault="005405CC" w:rsidP="00006BC8">
      <w:pPr>
        <w:pStyle w:val="ListParagraph"/>
        <w:numPr>
          <w:ilvl w:val="0"/>
          <w:numId w:val="2"/>
        </w:numPr>
        <w:rPr>
          <w:sz w:val="24"/>
          <w:szCs w:val="24"/>
        </w:rPr>
      </w:pPr>
      <w:r>
        <w:rPr>
          <w:sz w:val="24"/>
          <w:szCs w:val="24"/>
        </w:rPr>
        <w:t xml:space="preserve">Paul faced </w:t>
      </w:r>
      <w:proofErr w:type="spellStart"/>
      <w:r>
        <w:rPr>
          <w:sz w:val="24"/>
          <w:szCs w:val="24"/>
        </w:rPr>
        <w:t>judgmentalism</w:t>
      </w:r>
      <w:proofErr w:type="spellEnd"/>
      <w:r>
        <w:rPr>
          <w:sz w:val="24"/>
          <w:szCs w:val="24"/>
        </w:rPr>
        <w:t xml:space="preserve"> head-on (See Romans 14).  One group in the church at Rome ate only vegetables and thought they had the moral high ground (see 14:3); another group ate “anything” (presumably meat) and thought they had superior knowledge because what they ate made no difference to God if it was received with thanksgiving (1 Timothy 4:4).  And each group judged the other.  In addition, some believers observed certain days as holy days, and other believers did not.</w:t>
      </w:r>
    </w:p>
    <w:p w:rsidR="005405CC" w:rsidRDefault="005405CC" w:rsidP="005405CC">
      <w:pPr>
        <w:pStyle w:val="ListParagraph"/>
        <w:numPr>
          <w:ilvl w:val="1"/>
          <w:numId w:val="2"/>
        </w:numPr>
        <w:rPr>
          <w:sz w:val="24"/>
          <w:szCs w:val="24"/>
        </w:rPr>
      </w:pPr>
      <w:r>
        <w:rPr>
          <w:sz w:val="24"/>
          <w:szCs w:val="24"/>
        </w:rPr>
        <w:t>Read Romans 14:4-5. How would you describe Paul’s response?</w:t>
      </w:r>
    </w:p>
    <w:p w:rsidR="00D57AC2" w:rsidRDefault="00D57AC2" w:rsidP="00D57AC2">
      <w:pPr>
        <w:pStyle w:val="ListParagraph"/>
        <w:ind w:left="1440"/>
        <w:rPr>
          <w:sz w:val="24"/>
          <w:szCs w:val="24"/>
        </w:rPr>
      </w:pPr>
    </w:p>
    <w:p w:rsidR="00D57AC2" w:rsidRPr="00D57AC2" w:rsidRDefault="00D57AC2" w:rsidP="00D57AC2">
      <w:pPr>
        <w:pStyle w:val="ListParagraph"/>
        <w:ind w:left="1440"/>
        <w:rPr>
          <w:sz w:val="24"/>
          <w:szCs w:val="24"/>
        </w:rPr>
      </w:pPr>
    </w:p>
    <w:p w:rsidR="00D57AC2" w:rsidRPr="00D57AC2" w:rsidRDefault="00D57AC2" w:rsidP="00D57AC2">
      <w:pPr>
        <w:pStyle w:val="ListParagraph"/>
        <w:ind w:left="1440"/>
        <w:rPr>
          <w:sz w:val="24"/>
          <w:szCs w:val="24"/>
        </w:rPr>
      </w:pPr>
    </w:p>
    <w:p w:rsidR="00E95BCD" w:rsidRDefault="00E95BCD" w:rsidP="005405CC">
      <w:pPr>
        <w:pStyle w:val="ListParagraph"/>
        <w:numPr>
          <w:ilvl w:val="1"/>
          <w:numId w:val="2"/>
        </w:numPr>
        <w:rPr>
          <w:sz w:val="24"/>
          <w:szCs w:val="24"/>
        </w:rPr>
      </w:pPr>
      <w:r>
        <w:rPr>
          <w:sz w:val="24"/>
          <w:szCs w:val="24"/>
        </w:rPr>
        <w:t xml:space="preserve">How </w:t>
      </w:r>
      <w:proofErr w:type="gramStart"/>
      <w:r>
        <w:rPr>
          <w:sz w:val="24"/>
          <w:szCs w:val="24"/>
        </w:rPr>
        <w:t>does Christ’s teaching in Matthew 7:</w:t>
      </w:r>
      <w:proofErr w:type="gramEnd"/>
      <w:r>
        <w:rPr>
          <w:sz w:val="24"/>
          <w:szCs w:val="24"/>
        </w:rPr>
        <w:t>1-5 handle this?</w:t>
      </w:r>
    </w:p>
    <w:p w:rsidR="00D57AC2" w:rsidRDefault="00D57AC2" w:rsidP="00D57AC2">
      <w:pPr>
        <w:rPr>
          <w:sz w:val="24"/>
          <w:szCs w:val="24"/>
        </w:rPr>
      </w:pPr>
    </w:p>
    <w:p w:rsidR="00D57AC2" w:rsidRPr="00D57AC2" w:rsidRDefault="00D57AC2" w:rsidP="00D57AC2">
      <w:pPr>
        <w:rPr>
          <w:sz w:val="24"/>
          <w:szCs w:val="24"/>
        </w:rPr>
      </w:pPr>
    </w:p>
    <w:p w:rsidR="005405CC" w:rsidRDefault="00E95BCD" w:rsidP="005405CC">
      <w:pPr>
        <w:pStyle w:val="ListParagraph"/>
        <w:numPr>
          <w:ilvl w:val="1"/>
          <w:numId w:val="2"/>
        </w:numPr>
        <w:rPr>
          <w:sz w:val="24"/>
          <w:szCs w:val="24"/>
        </w:rPr>
      </w:pPr>
      <w:r>
        <w:rPr>
          <w:sz w:val="24"/>
          <w:szCs w:val="24"/>
        </w:rPr>
        <w:t>According to Romans 14, w</w:t>
      </w:r>
      <w:r w:rsidR="005405CC">
        <w:rPr>
          <w:sz w:val="24"/>
          <w:szCs w:val="24"/>
        </w:rPr>
        <w:t>hat position did Paul take concerning the personal convictions of what people ate or special days they observed?</w:t>
      </w:r>
    </w:p>
    <w:p w:rsidR="00D57AC2" w:rsidRDefault="00D57AC2" w:rsidP="00D57AC2">
      <w:pPr>
        <w:pStyle w:val="ListParagraph"/>
        <w:rPr>
          <w:sz w:val="24"/>
          <w:szCs w:val="24"/>
        </w:rPr>
      </w:pPr>
    </w:p>
    <w:p w:rsidR="00D57AC2" w:rsidRDefault="00D57AC2" w:rsidP="00D57AC2">
      <w:pPr>
        <w:pStyle w:val="ListParagraph"/>
        <w:rPr>
          <w:sz w:val="24"/>
          <w:szCs w:val="24"/>
        </w:rPr>
      </w:pPr>
    </w:p>
    <w:p w:rsidR="00D57AC2" w:rsidRDefault="00D57AC2" w:rsidP="00D57AC2">
      <w:pPr>
        <w:pStyle w:val="ListParagraph"/>
        <w:rPr>
          <w:sz w:val="24"/>
          <w:szCs w:val="24"/>
        </w:rPr>
      </w:pPr>
    </w:p>
    <w:p w:rsidR="008F1AFA" w:rsidRDefault="008F1AFA" w:rsidP="00006BC8">
      <w:pPr>
        <w:pStyle w:val="ListParagraph"/>
        <w:numPr>
          <w:ilvl w:val="0"/>
          <w:numId w:val="2"/>
        </w:numPr>
        <w:rPr>
          <w:sz w:val="24"/>
          <w:szCs w:val="24"/>
        </w:rPr>
      </w:pPr>
      <w:r>
        <w:rPr>
          <w:sz w:val="24"/>
          <w:szCs w:val="24"/>
        </w:rPr>
        <w:t>Is there a place, biblically, for judging another?  Explain.</w:t>
      </w:r>
    </w:p>
    <w:p w:rsidR="002C50E0" w:rsidRDefault="002C50E0" w:rsidP="002C50E0">
      <w:pPr>
        <w:pStyle w:val="ListParagraph"/>
        <w:numPr>
          <w:ilvl w:val="1"/>
          <w:numId w:val="2"/>
        </w:numPr>
        <w:rPr>
          <w:sz w:val="24"/>
          <w:szCs w:val="24"/>
        </w:rPr>
      </w:pPr>
      <w:r>
        <w:rPr>
          <w:sz w:val="24"/>
          <w:szCs w:val="24"/>
        </w:rPr>
        <w:t>Romans 1:24-32</w:t>
      </w:r>
    </w:p>
    <w:p w:rsidR="00D57AC2" w:rsidRDefault="00D57AC2" w:rsidP="00D57AC2">
      <w:pPr>
        <w:rPr>
          <w:sz w:val="24"/>
          <w:szCs w:val="24"/>
        </w:rPr>
      </w:pPr>
    </w:p>
    <w:p w:rsidR="00D57AC2" w:rsidRDefault="00D57AC2" w:rsidP="00D57AC2">
      <w:pPr>
        <w:rPr>
          <w:sz w:val="24"/>
          <w:szCs w:val="24"/>
        </w:rPr>
      </w:pPr>
    </w:p>
    <w:p w:rsidR="00D57AC2" w:rsidRDefault="00D57AC2" w:rsidP="00D57AC2">
      <w:pPr>
        <w:rPr>
          <w:sz w:val="24"/>
          <w:szCs w:val="24"/>
        </w:rPr>
      </w:pPr>
    </w:p>
    <w:p w:rsidR="00D57AC2" w:rsidRDefault="00D57AC2" w:rsidP="00D57AC2">
      <w:pPr>
        <w:rPr>
          <w:sz w:val="24"/>
          <w:szCs w:val="24"/>
        </w:rPr>
      </w:pPr>
    </w:p>
    <w:p w:rsidR="00D57AC2" w:rsidRPr="00D57AC2" w:rsidRDefault="00D57AC2" w:rsidP="00D57AC2">
      <w:pPr>
        <w:rPr>
          <w:sz w:val="24"/>
          <w:szCs w:val="24"/>
        </w:rPr>
      </w:pPr>
    </w:p>
    <w:p w:rsidR="002C50E0" w:rsidRDefault="002C50E0" w:rsidP="002C50E0">
      <w:pPr>
        <w:pStyle w:val="ListParagraph"/>
        <w:numPr>
          <w:ilvl w:val="1"/>
          <w:numId w:val="2"/>
        </w:numPr>
        <w:rPr>
          <w:sz w:val="24"/>
          <w:szCs w:val="24"/>
        </w:rPr>
      </w:pPr>
      <w:r>
        <w:rPr>
          <w:sz w:val="24"/>
          <w:szCs w:val="24"/>
        </w:rPr>
        <w:lastRenderedPageBreak/>
        <w:t>Galatians 5:19-21</w:t>
      </w:r>
    </w:p>
    <w:p w:rsidR="00D57AC2" w:rsidRDefault="00D57AC2" w:rsidP="00D57AC2">
      <w:pPr>
        <w:rPr>
          <w:sz w:val="24"/>
          <w:szCs w:val="24"/>
        </w:rPr>
      </w:pPr>
    </w:p>
    <w:p w:rsidR="00D57AC2" w:rsidRDefault="00D57AC2" w:rsidP="00D57AC2">
      <w:pPr>
        <w:rPr>
          <w:sz w:val="24"/>
          <w:szCs w:val="24"/>
        </w:rPr>
      </w:pPr>
    </w:p>
    <w:p w:rsidR="00D57AC2" w:rsidRDefault="00D57AC2" w:rsidP="00D57AC2">
      <w:pPr>
        <w:rPr>
          <w:sz w:val="24"/>
          <w:szCs w:val="24"/>
        </w:rPr>
      </w:pPr>
    </w:p>
    <w:p w:rsidR="00D57AC2" w:rsidRDefault="00D57AC2" w:rsidP="00D57AC2">
      <w:pPr>
        <w:rPr>
          <w:sz w:val="24"/>
          <w:szCs w:val="24"/>
        </w:rPr>
      </w:pPr>
    </w:p>
    <w:p w:rsidR="00D57AC2" w:rsidRPr="00D57AC2" w:rsidRDefault="00D57AC2" w:rsidP="00D57AC2">
      <w:pPr>
        <w:rPr>
          <w:sz w:val="24"/>
          <w:szCs w:val="24"/>
        </w:rPr>
      </w:pPr>
    </w:p>
    <w:p w:rsidR="002C50E0" w:rsidRDefault="002C50E0" w:rsidP="002C50E0">
      <w:pPr>
        <w:pStyle w:val="ListParagraph"/>
        <w:numPr>
          <w:ilvl w:val="1"/>
          <w:numId w:val="2"/>
        </w:numPr>
        <w:rPr>
          <w:sz w:val="24"/>
          <w:szCs w:val="24"/>
        </w:rPr>
      </w:pPr>
      <w:r>
        <w:rPr>
          <w:sz w:val="24"/>
          <w:szCs w:val="24"/>
        </w:rPr>
        <w:t>2  Timothy 3:1-5</w:t>
      </w:r>
    </w:p>
    <w:p w:rsidR="00D57AC2" w:rsidRDefault="00D57AC2" w:rsidP="00D57AC2">
      <w:pPr>
        <w:rPr>
          <w:sz w:val="24"/>
          <w:szCs w:val="24"/>
        </w:rPr>
      </w:pPr>
    </w:p>
    <w:p w:rsidR="00D57AC2" w:rsidRDefault="00D57AC2" w:rsidP="00D57AC2">
      <w:pPr>
        <w:rPr>
          <w:sz w:val="24"/>
          <w:szCs w:val="24"/>
        </w:rPr>
      </w:pPr>
    </w:p>
    <w:p w:rsidR="00D57AC2" w:rsidRDefault="00D57AC2" w:rsidP="00D57AC2">
      <w:pPr>
        <w:rPr>
          <w:sz w:val="24"/>
          <w:szCs w:val="24"/>
        </w:rPr>
      </w:pPr>
    </w:p>
    <w:p w:rsidR="00D57AC2" w:rsidRDefault="00D57AC2" w:rsidP="00D57AC2">
      <w:pPr>
        <w:rPr>
          <w:sz w:val="24"/>
          <w:szCs w:val="24"/>
        </w:rPr>
      </w:pPr>
    </w:p>
    <w:p w:rsidR="00D57AC2" w:rsidRDefault="00D57AC2" w:rsidP="00D57AC2">
      <w:pPr>
        <w:rPr>
          <w:sz w:val="24"/>
          <w:szCs w:val="24"/>
        </w:rPr>
      </w:pPr>
    </w:p>
    <w:p w:rsidR="00D57AC2" w:rsidRPr="00D57AC2" w:rsidRDefault="00D57AC2" w:rsidP="00D57AC2">
      <w:pPr>
        <w:rPr>
          <w:sz w:val="24"/>
          <w:szCs w:val="24"/>
        </w:rPr>
      </w:pPr>
    </w:p>
    <w:p w:rsidR="006C04F7" w:rsidRDefault="006C04F7" w:rsidP="006C04F7">
      <w:pPr>
        <w:pStyle w:val="ListParagraph"/>
        <w:numPr>
          <w:ilvl w:val="1"/>
          <w:numId w:val="2"/>
        </w:numPr>
        <w:rPr>
          <w:sz w:val="24"/>
          <w:szCs w:val="24"/>
        </w:rPr>
      </w:pPr>
      <w:r>
        <w:rPr>
          <w:sz w:val="24"/>
          <w:szCs w:val="24"/>
        </w:rPr>
        <w:t>Look at Galatians 6:1-2.  What does this passage reveal about our right and responsibility to confront sin?</w:t>
      </w:r>
    </w:p>
    <w:p w:rsidR="00D57AC2" w:rsidRDefault="00D57AC2" w:rsidP="00D57AC2">
      <w:pPr>
        <w:rPr>
          <w:sz w:val="24"/>
          <w:szCs w:val="24"/>
        </w:rPr>
      </w:pPr>
    </w:p>
    <w:p w:rsidR="00D57AC2" w:rsidRDefault="00D57AC2" w:rsidP="00D57AC2">
      <w:pPr>
        <w:rPr>
          <w:sz w:val="24"/>
          <w:szCs w:val="24"/>
        </w:rPr>
      </w:pPr>
    </w:p>
    <w:p w:rsidR="00D57AC2" w:rsidRDefault="00D57AC2" w:rsidP="00D57AC2">
      <w:pPr>
        <w:rPr>
          <w:sz w:val="24"/>
          <w:szCs w:val="24"/>
        </w:rPr>
      </w:pPr>
    </w:p>
    <w:p w:rsidR="00D57AC2" w:rsidRPr="00D57AC2" w:rsidRDefault="00D57AC2" w:rsidP="00D57AC2">
      <w:pPr>
        <w:rPr>
          <w:sz w:val="24"/>
          <w:szCs w:val="24"/>
        </w:rPr>
      </w:pPr>
    </w:p>
    <w:p w:rsidR="007C6402" w:rsidRDefault="0091030D" w:rsidP="006C04F7">
      <w:pPr>
        <w:pStyle w:val="ListParagraph"/>
        <w:numPr>
          <w:ilvl w:val="1"/>
          <w:numId w:val="2"/>
        </w:numPr>
        <w:rPr>
          <w:sz w:val="24"/>
          <w:szCs w:val="24"/>
        </w:rPr>
      </w:pPr>
      <w:r>
        <w:rPr>
          <w:sz w:val="24"/>
          <w:szCs w:val="24"/>
        </w:rPr>
        <w:t>Even though we are expected to confront sins in others, and draw them to repentance, is it possible to sin while doing so?  Explain.</w:t>
      </w:r>
    </w:p>
    <w:p w:rsidR="00D57AC2" w:rsidRDefault="00D57AC2" w:rsidP="00D57AC2">
      <w:pPr>
        <w:rPr>
          <w:sz w:val="24"/>
          <w:szCs w:val="24"/>
        </w:rPr>
      </w:pPr>
    </w:p>
    <w:p w:rsidR="00D57AC2" w:rsidRDefault="00D57AC2" w:rsidP="00D57AC2">
      <w:pPr>
        <w:rPr>
          <w:sz w:val="24"/>
          <w:szCs w:val="24"/>
        </w:rPr>
      </w:pPr>
    </w:p>
    <w:p w:rsidR="00D57AC2" w:rsidRPr="00D57AC2" w:rsidRDefault="00D57AC2" w:rsidP="00D57AC2">
      <w:pPr>
        <w:rPr>
          <w:sz w:val="24"/>
          <w:szCs w:val="24"/>
        </w:rPr>
      </w:pPr>
    </w:p>
    <w:p w:rsidR="00BC499B" w:rsidRDefault="00FD497D" w:rsidP="00006BC8">
      <w:pPr>
        <w:pStyle w:val="ListParagraph"/>
        <w:numPr>
          <w:ilvl w:val="0"/>
          <w:numId w:val="2"/>
        </w:numPr>
        <w:rPr>
          <w:sz w:val="24"/>
          <w:szCs w:val="24"/>
        </w:rPr>
      </w:pPr>
      <w:r>
        <w:rPr>
          <w:sz w:val="24"/>
          <w:szCs w:val="24"/>
        </w:rPr>
        <w:lastRenderedPageBreak/>
        <w:t xml:space="preserve">“Because we do believe so strongly in the importance of sound doctrine,” Jerry writes, “we can easily become hypercritical of those with whom we disagree.”  </w:t>
      </w:r>
    </w:p>
    <w:p w:rsidR="00565F90" w:rsidRDefault="00565F90" w:rsidP="00BC499B">
      <w:pPr>
        <w:pStyle w:val="ListParagraph"/>
        <w:numPr>
          <w:ilvl w:val="1"/>
          <w:numId w:val="2"/>
        </w:numPr>
        <w:rPr>
          <w:sz w:val="24"/>
          <w:szCs w:val="24"/>
        </w:rPr>
      </w:pPr>
      <w:r>
        <w:rPr>
          <w:sz w:val="24"/>
          <w:szCs w:val="24"/>
        </w:rPr>
        <w:t>What is doctrine?</w:t>
      </w:r>
    </w:p>
    <w:p w:rsidR="00D57AC2" w:rsidRPr="00D57AC2" w:rsidRDefault="00D57AC2" w:rsidP="00D57AC2">
      <w:pPr>
        <w:rPr>
          <w:sz w:val="24"/>
          <w:szCs w:val="24"/>
        </w:rPr>
      </w:pPr>
    </w:p>
    <w:p w:rsidR="009D1068" w:rsidRPr="009D1068" w:rsidRDefault="009D1068" w:rsidP="009D1068">
      <w:pPr>
        <w:autoSpaceDE w:val="0"/>
        <w:autoSpaceDN w:val="0"/>
        <w:adjustRightInd w:val="0"/>
        <w:spacing w:after="0" w:line="240" w:lineRule="auto"/>
        <w:ind w:left="360"/>
        <w:rPr>
          <w:rFonts w:ascii="Georgia" w:hAnsi="Georgia" w:cs="Georgia"/>
        </w:rPr>
      </w:pPr>
    </w:p>
    <w:p w:rsidR="00BC499B" w:rsidRDefault="00BC499B" w:rsidP="00BC499B">
      <w:pPr>
        <w:pStyle w:val="ListParagraph"/>
        <w:numPr>
          <w:ilvl w:val="1"/>
          <w:numId w:val="2"/>
        </w:numPr>
        <w:rPr>
          <w:sz w:val="24"/>
          <w:szCs w:val="24"/>
        </w:rPr>
      </w:pPr>
      <w:r>
        <w:rPr>
          <w:sz w:val="24"/>
          <w:szCs w:val="24"/>
        </w:rPr>
        <w:t>Why is doctrine so important?</w:t>
      </w:r>
    </w:p>
    <w:p w:rsidR="00D57AC2" w:rsidRDefault="00D57AC2" w:rsidP="00D57AC2">
      <w:pPr>
        <w:rPr>
          <w:sz w:val="24"/>
          <w:szCs w:val="24"/>
        </w:rPr>
      </w:pPr>
    </w:p>
    <w:p w:rsidR="00D57AC2" w:rsidRPr="00D57AC2" w:rsidRDefault="00D57AC2" w:rsidP="00D57AC2">
      <w:pPr>
        <w:rPr>
          <w:sz w:val="24"/>
          <w:szCs w:val="24"/>
        </w:rPr>
      </w:pPr>
    </w:p>
    <w:p w:rsidR="005405CC" w:rsidRDefault="00FD497D" w:rsidP="00BC499B">
      <w:pPr>
        <w:pStyle w:val="ListParagraph"/>
        <w:numPr>
          <w:ilvl w:val="1"/>
          <w:numId w:val="2"/>
        </w:numPr>
        <w:rPr>
          <w:sz w:val="24"/>
          <w:szCs w:val="24"/>
        </w:rPr>
      </w:pPr>
      <w:r>
        <w:rPr>
          <w:sz w:val="24"/>
          <w:szCs w:val="24"/>
        </w:rPr>
        <w:t>What do you think is the proper balance between (a) standing up for key biblical doctrine, and (b) expressing disagreement with advocates of unsound doctrine in ways that do not degenerate into character assassination?</w:t>
      </w:r>
    </w:p>
    <w:p w:rsidR="00D57AC2" w:rsidRDefault="00D57AC2" w:rsidP="00D57AC2">
      <w:pPr>
        <w:rPr>
          <w:sz w:val="24"/>
          <w:szCs w:val="24"/>
        </w:rPr>
      </w:pPr>
    </w:p>
    <w:p w:rsidR="00D57AC2" w:rsidRDefault="00D57AC2" w:rsidP="00D57AC2">
      <w:pPr>
        <w:rPr>
          <w:sz w:val="24"/>
          <w:szCs w:val="24"/>
        </w:rPr>
      </w:pPr>
    </w:p>
    <w:p w:rsidR="00D57AC2" w:rsidRPr="00D57AC2" w:rsidRDefault="00D57AC2" w:rsidP="00D57AC2">
      <w:pPr>
        <w:rPr>
          <w:sz w:val="24"/>
          <w:szCs w:val="24"/>
        </w:rPr>
      </w:pPr>
    </w:p>
    <w:p w:rsidR="00742147" w:rsidRDefault="00FD497D" w:rsidP="00742147">
      <w:pPr>
        <w:pStyle w:val="ListParagraph"/>
        <w:numPr>
          <w:ilvl w:val="0"/>
          <w:numId w:val="2"/>
        </w:numPr>
        <w:rPr>
          <w:sz w:val="24"/>
          <w:szCs w:val="24"/>
        </w:rPr>
      </w:pPr>
      <w:r>
        <w:rPr>
          <w:sz w:val="24"/>
          <w:szCs w:val="24"/>
        </w:rPr>
        <w:t xml:space="preserve">Biblically, when should we pass judgment on the practices and beliefs of other believers?  What criteria must we use?  (Read Romans 1:24-32; Galatians 5:19-21; 2 Timothy 3:1-5)  </w:t>
      </w:r>
      <w:r w:rsidR="00742147">
        <w:rPr>
          <w:sz w:val="24"/>
          <w:szCs w:val="24"/>
        </w:rPr>
        <w:t>Give a concise and summarized statement describing how we should approach them.</w:t>
      </w:r>
    </w:p>
    <w:p w:rsidR="00D57AC2" w:rsidRDefault="00D57AC2" w:rsidP="00D57AC2">
      <w:pPr>
        <w:rPr>
          <w:sz w:val="24"/>
          <w:szCs w:val="24"/>
        </w:rPr>
      </w:pPr>
    </w:p>
    <w:p w:rsidR="00D57AC2" w:rsidRDefault="00D57AC2" w:rsidP="00D57AC2">
      <w:pPr>
        <w:rPr>
          <w:sz w:val="24"/>
          <w:szCs w:val="24"/>
        </w:rPr>
      </w:pPr>
    </w:p>
    <w:p w:rsidR="00D57AC2" w:rsidRPr="00D57AC2" w:rsidRDefault="00D57AC2" w:rsidP="00D57AC2">
      <w:pPr>
        <w:rPr>
          <w:sz w:val="24"/>
          <w:szCs w:val="24"/>
        </w:rPr>
      </w:pPr>
    </w:p>
    <w:p w:rsidR="00FD497D" w:rsidRDefault="00FD497D" w:rsidP="00D57AC2">
      <w:pPr>
        <w:pStyle w:val="ListParagraph"/>
        <w:numPr>
          <w:ilvl w:val="0"/>
          <w:numId w:val="2"/>
        </w:numPr>
        <w:rPr>
          <w:sz w:val="24"/>
          <w:szCs w:val="24"/>
        </w:rPr>
      </w:pPr>
      <w:r w:rsidRPr="00D57AC2">
        <w:rPr>
          <w:sz w:val="24"/>
          <w:szCs w:val="24"/>
        </w:rPr>
        <w:t xml:space="preserve">How is the perspective of bible-based confrontation different from much of our </w:t>
      </w:r>
      <w:proofErr w:type="gramStart"/>
      <w:r w:rsidRPr="00D57AC2">
        <w:rPr>
          <w:sz w:val="24"/>
          <w:szCs w:val="24"/>
        </w:rPr>
        <w:t>societies</w:t>
      </w:r>
      <w:proofErr w:type="gramEnd"/>
      <w:r w:rsidRPr="00D57AC2">
        <w:rPr>
          <w:sz w:val="24"/>
          <w:szCs w:val="24"/>
        </w:rPr>
        <w:t xml:space="preserve"> emphasis on “tolerance?”</w:t>
      </w:r>
    </w:p>
    <w:p w:rsidR="00D57AC2" w:rsidRDefault="00D57AC2" w:rsidP="00D57AC2">
      <w:pPr>
        <w:rPr>
          <w:sz w:val="24"/>
          <w:szCs w:val="24"/>
        </w:rPr>
      </w:pPr>
    </w:p>
    <w:p w:rsidR="00D57AC2" w:rsidRDefault="00D57AC2" w:rsidP="00D57AC2">
      <w:pPr>
        <w:rPr>
          <w:sz w:val="24"/>
          <w:szCs w:val="24"/>
        </w:rPr>
      </w:pPr>
    </w:p>
    <w:p w:rsidR="00D57AC2" w:rsidRDefault="00D57AC2" w:rsidP="00D57AC2">
      <w:pPr>
        <w:rPr>
          <w:sz w:val="24"/>
          <w:szCs w:val="24"/>
        </w:rPr>
      </w:pPr>
    </w:p>
    <w:p w:rsidR="00D57AC2" w:rsidRPr="00D57AC2" w:rsidRDefault="00D57AC2" w:rsidP="00D57AC2">
      <w:pPr>
        <w:rPr>
          <w:sz w:val="24"/>
          <w:szCs w:val="24"/>
        </w:rPr>
      </w:pPr>
    </w:p>
    <w:p w:rsidR="00FD497D" w:rsidRDefault="00FD497D" w:rsidP="00006BC8">
      <w:pPr>
        <w:pStyle w:val="ListParagraph"/>
        <w:numPr>
          <w:ilvl w:val="0"/>
          <w:numId w:val="2"/>
        </w:numPr>
        <w:rPr>
          <w:sz w:val="24"/>
          <w:szCs w:val="24"/>
        </w:rPr>
      </w:pPr>
      <w:r>
        <w:rPr>
          <w:sz w:val="24"/>
          <w:szCs w:val="24"/>
        </w:rPr>
        <w:lastRenderedPageBreak/>
        <w:t xml:space="preserve">What dangers do we face when we judge others whose preferences and practices are different from ours?  </w:t>
      </w:r>
    </w:p>
    <w:p w:rsidR="00D57AC2" w:rsidRDefault="00D57AC2" w:rsidP="00D57AC2">
      <w:pPr>
        <w:rPr>
          <w:sz w:val="24"/>
          <w:szCs w:val="24"/>
        </w:rPr>
      </w:pPr>
    </w:p>
    <w:p w:rsidR="00D57AC2" w:rsidRDefault="00D57AC2" w:rsidP="00D57AC2">
      <w:pPr>
        <w:rPr>
          <w:sz w:val="24"/>
          <w:szCs w:val="24"/>
        </w:rPr>
      </w:pPr>
    </w:p>
    <w:p w:rsidR="00D57AC2" w:rsidRDefault="00D57AC2" w:rsidP="00D57AC2">
      <w:pPr>
        <w:rPr>
          <w:sz w:val="24"/>
          <w:szCs w:val="24"/>
        </w:rPr>
      </w:pPr>
    </w:p>
    <w:p w:rsidR="00D57AC2" w:rsidRPr="00D57AC2" w:rsidRDefault="00D57AC2" w:rsidP="00D57AC2">
      <w:pPr>
        <w:rPr>
          <w:sz w:val="24"/>
          <w:szCs w:val="24"/>
        </w:rPr>
      </w:pPr>
    </w:p>
    <w:p w:rsidR="00EA62AC" w:rsidRDefault="00EA62AC" w:rsidP="00F27ADA">
      <w:pPr>
        <w:pStyle w:val="ListParagraph"/>
        <w:numPr>
          <w:ilvl w:val="0"/>
          <w:numId w:val="2"/>
        </w:numPr>
        <w:rPr>
          <w:sz w:val="24"/>
          <w:szCs w:val="24"/>
        </w:rPr>
      </w:pPr>
      <w:r>
        <w:rPr>
          <w:sz w:val="24"/>
          <w:szCs w:val="24"/>
        </w:rPr>
        <w:t>What are the consequences others experience if they are the constant focus of a critical person?</w:t>
      </w:r>
    </w:p>
    <w:p w:rsidR="00D57AC2" w:rsidRDefault="00D57AC2" w:rsidP="00D57AC2">
      <w:pPr>
        <w:rPr>
          <w:sz w:val="24"/>
          <w:szCs w:val="24"/>
        </w:rPr>
      </w:pPr>
    </w:p>
    <w:p w:rsidR="00D57AC2" w:rsidRDefault="00D57AC2" w:rsidP="00D57AC2">
      <w:pPr>
        <w:rPr>
          <w:sz w:val="24"/>
          <w:szCs w:val="24"/>
        </w:rPr>
      </w:pPr>
    </w:p>
    <w:p w:rsidR="00D57AC2" w:rsidRPr="00D57AC2" w:rsidRDefault="00D57AC2" w:rsidP="00D57AC2">
      <w:pPr>
        <w:rPr>
          <w:sz w:val="24"/>
          <w:szCs w:val="24"/>
        </w:rPr>
      </w:pPr>
    </w:p>
    <w:p w:rsidR="00EA62AC" w:rsidRDefault="00EA62AC" w:rsidP="00F27ADA">
      <w:pPr>
        <w:pStyle w:val="ListParagraph"/>
        <w:numPr>
          <w:ilvl w:val="0"/>
          <w:numId w:val="2"/>
        </w:numPr>
        <w:rPr>
          <w:sz w:val="24"/>
          <w:szCs w:val="24"/>
        </w:rPr>
      </w:pPr>
      <w:r>
        <w:rPr>
          <w:sz w:val="24"/>
          <w:szCs w:val="24"/>
        </w:rPr>
        <w:t>When do we need to pass bible-based judgment on practices and beliefs of a believer whose lifestyle or conduct is clearly not in line with scripture?</w:t>
      </w:r>
      <w:r w:rsidR="00D57AC2">
        <w:rPr>
          <w:sz w:val="24"/>
          <w:szCs w:val="24"/>
        </w:rPr>
        <w:br/>
      </w:r>
    </w:p>
    <w:p w:rsidR="00D57AC2" w:rsidRDefault="00D57AC2" w:rsidP="00D57AC2">
      <w:pPr>
        <w:pStyle w:val="ListParagraph"/>
        <w:rPr>
          <w:sz w:val="24"/>
          <w:szCs w:val="24"/>
        </w:rPr>
      </w:pPr>
    </w:p>
    <w:p w:rsidR="00D57AC2" w:rsidRDefault="00D57AC2" w:rsidP="00D57AC2">
      <w:pPr>
        <w:pStyle w:val="ListParagraph"/>
        <w:rPr>
          <w:sz w:val="24"/>
          <w:szCs w:val="24"/>
        </w:rPr>
      </w:pPr>
    </w:p>
    <w:p w:rsidR="00FD497D" w:rsidRDefault="00FD497D" w:rsidP="00F27ADA">
      <w:pPr>
        <w:pStyle w:val="ListParagraph"/>
        <w:numPr>
          <w:ilvl w:val="0"/>
          <w:numId w:val="2"/>
        </w:numPr>
        <w:rPr>
          <w:sz w:val="24"/>
          <w:szCs w:val="24"/>
        </w:rPr>
      </w:pPr>
      <w:r>
        <w:rPr>
          <w:sz w:val="24"/>
          <w:szCs w:val="24"/>
        </w:rPr>
        <w:t xml:space="preserve">How have Christian’s </w:t>
      </w:r>
      <w:proofErr w:type="spellStart"/>
      <w:r>
        <w:rPr>
          <w:sz w:val="24"/>
          <w:szCs w:val="24"/>
        </w:rPr>
        <w:t>judgmentalism</w:t>
      </w:r>
      <w:proofErr w:type="spellEnd"/>
      <w:r>
        <w:rPr>
          <w:sz w:val="24"/>
          <w:szCs w:val="24"/>
        </w:rPr>
        <w:t xml:space="preserve"> affected their churches?  Their witness in the local </w:t>
      </w:r>
      <w:r w:rsidRPr="00F27ADA">
        <w:rPr>
          <w:sz w:val="24"/>
          <w:szCs w:val="24"/>
        </w:rPr>
        <w:t>community?</w:t>
      </w:r>
    </w:p>
    <w:p w:rsidR="00D57AC2" w:rsidRDefault="00D57AC2" w:rsidP="00D57AC2">
      <w:pPr>
        <w:ind w:left="360"/>
        <w:rPr>
          <w:sz w:val="24"/>
          <w:szCs w:val="24"/>
        </w:rPr>
      </w:pPr>
    </w:p>
    <w:p w:rsidR="00D57AC2" w:rsidRPr="00D57AC2" w:rsidRDefault="00D57AC2" w:rsidP="00D57AC2">
      <w:pPr>
        <w:ind w:left="360"/>
        <w:rPr>
          <w:sz w:val="24"/>
          <w:szCs w:val="24"/>
        </w:rPr>
      </w:pPr>
    </w:p>
    <w:p w:rsidR="005D4FD9" w:rsidRDefault="00F27ADA" w:rsidP="005D4FD9">
      <w:pPr>
        <w:pStyle w:val="ListParagraph"/>
        <w:numPr>
          <w:ilvl w:val="0"/>
          <w:numId w:val="2"/>
        </w:numPr>
        <w:rPr>
          <w:sz w:val="24"/>
          <w:szCs w:val="24"/>
        </w:rPr>
      </w:pPr>
      <w:r>
        <w:rPr>
          <w:sz w:val="24"/>
          <w:szCs w:val="24"/>
        </w:rPr>
        <w:t xml:space="preserve">How can we strongly disagree with people who undermine key biblical doctrine, such as Jesus’ </w:t>
      </w:r>
      <w:proofErr w:type="spellStart"/>
      <w:r>
        <w:rPr>
          <w:sz w:val="24"/>
          <w:szCs w:val="24"/>
        </w:rPr>
        <w:t>substitutionary</w:t>
      </w:r>
      <w:proofErr w:type="spellEnd"/>
      <w:r>
        <w:rPr>
          <w:sz w:val="24"/>
          <w:szCs w:val="24"/>
        </w:rPr>
        <w:t xml:space="preserve"> atonement for our sins, while not committing </w:t>
      </w:r>
      <w:proofErr w:type="spellStart"/>
      <w:r>
        <w:rPr>
          <w:sz w:val="24"/>
          <w:szCs w:val="24"/>
        </w:rPr>
        <w:t>judgmentalism</w:t>
      </w:r>
      <w:proofErr w:type="spellEnd"/>
      <w:r>
        <w:rPr>
          <w:sz w:val="24"/>
          <w:szCs w:val="24"/>
        </w:rPr>
        <w:t>?</w:t>
      </w:r>
    </w:p>
    <w:p w:rsidR="00D57AC2" w:rsidRDefault="00D57AC2" w:rsidP="00D57AC2">
      <w:pPr>
        <w:rPr>
          <w:sz w:val="24"/>
          <w:szCs w:val="24"/>
        </w:rPr>
      </w:pPr>
    </w:p>
    <w:p w:rsidR="00D57AC2" w:rsidRDefault="00D57AC2" w:rsidP="00D57AC2">
      <w:pPr>
        <w:rPr>
          <w:sz w:val="24"/>
          <w:szCs w:val="24"/>
        </w:rPr>
      </w:pPr>
    </w:p>
    <w:p w:rsidR="00D57AC2" w:rsidRDefault="00D57AC2" w:rsidP="00D57AC2">
      <w:pPr>
        <w:rPr>
          <w:sz w:val="24"/>
          <w:szCs w:val="24"/>
        </w:rPr>
      </w:pPr>
    </w:p>
    <w:p w:rsidR="00D57AC2" w:rsidRDefault="00D57AC2" w:rsidP="00D57AC2">
      <w:pPr>
        <w:rPr>
          <w:sz w:val="24"/>
          <w:szCs w:val="24"/>
        </w:rPr>
      </w:pPr>
    </w:p>
    <w:p w:rsidR="00D57AC2" w:rsidRPr="00D57AC2" w:rsidRDefault="00D57AC2" w:rsidP="00D57AC2">
      <w:pPr>
        <w:rPr>
          <w:sz w:val="24"/>
          <w:szCs w:val="24"/>
        </w:rPr>
      </w:pPr>
    </w:p>
    <w:p w:rsidR="00F27ADA" w:rsidRPr="009868D1" w:rsidRDefault="00F27ADA" w:rsidP="00F27ADA">
      <w:pPr>
        <w:rPr>
          <w:b/>
          <w:i/>
          <w:sz w:val="24"/>
          <w:szCs w:val="24"/>
          <w:u w:val="single"/>
        </w:rPr>
      </w:pPr>
      <w:r w:rsidRPr="009868D1">
        <w:rPr>
          <w:b/>
          <w:i/>
          <w:sz w:val="24"/>
          <w:szCs w:val="24"/>
          <w:u w:val="single"/>
        </w:rPr>
        <w:lastRenderedPageBreak/>
        <w:t>LOOK</w:t>
      </w:r>
    </w:p>
    <w:p w:rsidR="00F27ADA" w:rsidRDefault="00F27ADA" w:rsidP="00F27ADA">
      <w:pPr>
        <w:pStyle w:val="ListParagraph"/>
        <w:numPr>
          <w:ilvl w:val="0"/>
          <w:numId w:val="3"/>
        </w:numPr>
        <w:rPr>
          <w:sz w:val="24"/>
          <w:szCs w:val="24"/>
        </w:rPr>
      </w:pPr>
      <w:r>
        <w:rPr>
          <w:sz w:val="24"/>
          <w:szCs w:val="24"/>
        </w:rPr>
        <w:t xml:space="preserve">How do you feel when you are with someone who continually practices </w:t>
      </w:r>
      <w:proofErr w:type="spellStart"/>
      <w:r>
        <w:rPr>
          <w:sz w:val="24"/>
          <w:szCs w:val="24"/>
        </w:rPr>
        <w:t>judgmentalism</w:t>
      </w:r>
      <w:proofErr w:type="spellEnd"/>
      <w:r>
        <w:rPr>
          <w:sz w:val="24"/>
          <w:szCs w:val="24"/>
        </w:rPr>
        <w:t xml:space="preserve"> – having a critical spirit and finding fault with everyone and everything?  Why do you think a critical spirit is so damaging?</w:t>
      </w:r>
    </w:p>
    <w:p w:rsidR="00F27ADA" w:rsidRPr="00D57AC2" w:rsidRDefault="00F27ADA" w:rsidP="005E01A6">
      <w:pPr>
        <w:pStyle w:val="ListParagraph"/>
        <w:numPr>
          <w:ilvl w:val="0"/>
          <w:numId w:val="3"/>
        </w:numPr>
        <w:rPr>
          <w:sz w:val="24"/>
          <w:szCs w:val="24"/>
        </w:rPr>
      </w:pPr>
      <w:r w:rsidRPr="00D57AC2">
        <w:rPr>
          <w:sz w:val="24"/>
          <w:szCs w:val="24"/>
        </w:rPr>
        <w:t xml:space="preserve">“The tongue” writes the author, “is only the instrument that reveals what’s in </w:t>
      </w:r>
      <w:proofErr w:type="gramStart"/>
      <w:r w:rsidRPr="00D57AC2">
        <w:rPr>
          <w:sz w:val="24"/>
          <w:szCs w:val="24"/>
        </w:rPr>
        <w:t>our  hearts</w:t>
      </w:r>
      <w:proofErr w:type="gramEnd"/>
      <w:r w:rsidRPr="00D57AC2">
        <w:rPr>
          <w:sz w:val="24"/>
          <w:szCs w:val="24"/>
        </w:rPr>
        <w:t>.”  Based on your speech, what is in your heart?  What might the Holy Spirit be prompting you to do about it?</w:t>
      </w:r>
    </w:p>
    <w:p w:rsidR="00F27ADA" w:rsidRPr="009868D1" w:rsidRDefault="00F27ADA" w:rsidP="00F27ADA">
      <w:pPr>
        <w:rPr>
          <w:b/>
          <w:i/>
          <w:sz w:val="24"/>
          <w:szCs w:val="24"/>
          <w:u w:val="single"/>
        </w:rPr>
      </w:pPr>
      <w:r w:rsidRPr="009868D1">
        <w:rPr>
          <w:b/>
          <w:i/>
          <w:sz w:val="24"/>
          <w:szCs w:val="24"/>
          <w:u w:val="single"/>
        </w:rPr>
        <w:t>TOOK</w:t>
      </w:r>
    </w:p>
    <w:p w:rsidR="00C5432F" w:rsidRDefault="00C5432F" w:rsidP="00C5432F">
      <w:pPr>
        <w:pStyle w:val="ListParagraph"/>
        <w:numPr>
          <w:ilvl w:val="0"/>
          <w:numId w:val="4"/>
        </w:numPr>
        <w:rPr>
          <w:sz w:val="24"/>
          <w:szCs w:val="24"/>
        </w:rPr>
      </w:pPr>
      <w:r>
        <w:rPr>
          <w:sz w:val="24"/>
          <w:szCs w:val="24"/>
        </w:rPr>
        <w:t>For the next two days, ask yourself, will what I’m about to say tend to tear down or built up the person to whom I speak (or about whom I speak)?</w:t>
      </w:r>
    </w:p>
    <w:p w:rsidR="00C5432F" w:rsidRPr="00C5432F" w:rsidRDefault="00C5432F" w:rsidP="00C5432F">
      <w:pPr>
        <w:pStyle w:val="ListParagraph"/>
        <w:numPr>
          <w:ilvl w:val="0"/>
          <w:numId w:val="4"/>
        </w:numPr>
        <w:rPr>
          <w:sz w:val="24"/>
          <w:szCs w:val="24"/>
        </w:rPr>
      </w:pPr>
      <w:r>
        <w:rPr>
          <w:sz w:val="24"/>
          <w:szCs w:val="24"/>
        </w:rPr>
        <w:t xml:space="preserve">Confess any sins of </w:t>
      </w:r>
      <w:proofErr w:type="spellStart"/>
      <w:r>
        <w:rPr>
          <w:sz w:val="24"/>
          <w:szCs w:val="24"/>
        </w:rPr>
        <w:t>judgmentalism</w:t>
      </w:r>
      <w:proofErr w:type="spellEnd"/>
      <w:r>
        <w:rPr>
          <w:sz w:val="24"/>
          <w:szCs w:val="24"/>
        </w:rPr>
        <w:t xml:space="preserve"> or sins of the tongue.  Talk honestly with God about how you’d like to improve and invite Him to help you.</w:t>
      </w:r>
    </w:p>
    <w:sectPr w:rsidR="00C5432F" w:rsidRPr="00C5432F" w:rsidSect="00EF43B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B14" w:rsidRDefault="00D35B14" w:rsidP="00987BE7">
      <w:pPr>
        <w:spacing w:after="0" w:line="240" w:lineRule="auto"/>
      </w:pPr>
      <w:r>
        <w:separator/>
      </w:r>
    </w:p>
  </w:endnote>
  <w:endnote w:type="continuationSeparator" w:id="0">
    <w:p w:rsidR="00D35B14" w:rsidRDefault="00D35B14" w:rsidP="00987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B14" w:rsidRDefault="00D35B14" w:rsidP="00987BE7">
      <w:pPr>
        <w:spacing w:after="0" w:line="240" w:lineRule="auto"/>
      </w:pPr>
      <w:r>
        <w:separator/>
      </w:r>
    </w:p>
  </w:footnote>
  <w:footnote w:type="continuationSeparator" w:id="0">
    <w:p w:rsidR="00D35B14" w:rsidRDefault="00D35B14" w:rsidP="00987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53242"/>
      <w:docPartObj>
        <w:docPartGallery w:val="Page Numbers (Top of Page)"/>
        <w:docPartUnique/>
      </w:docPartObj>
    </w:sdtPr>
    <w:sdtContent>
      <w:p w:rsidR="00987BE7" w:rsidRDefault="005D1950">
        <w:pPr>
          <w:pStyle w:val="Header"/>
          <w:jc w:val="right"/>
        </w:pPr>
        <w:fldSimple w:instr=" PAGE   \* MERGEFORMAT ">
          <w:r w:rsidR="00D57AC2">
            <w:rPr>
              <w:noProof/>
            </w:rPr>
            <w:t>6</w:t>
          </w:r>
        </w:fldSimple>
      </w:p>
    </w:sdtContent>
  </w:sdt>
  <w:p w:rsidR="00987BE7" w:rsidRDefault="00987B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71E"/>
    <w:multiLevelType w:val="hybridMultilevel"/>
    <w:tmpl w:val="324E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54BA6"/>
    <w:multiLevelType w:val="hybridMultilevel"/>
    <w:tmpl w:val="BC1AD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E48DF"/>
    <w:multiLevelType w:val="hybridMultilevel"/>
    <w:tmpl w:val="EC12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EC58C3"/>
    <w:multiLevelType w:val="hybridMultilevel"/>
    <w:tmpl w:val="FC86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2333A"/>
    <w:multiLevelType w:val="hybridMultilevel"/>
    <w:tmpl w:val="075CA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FA03C3"/>
    <w:rsid w:val="00002614"/>
    <w:rsid w:val="00006BC8"/>
    <w:rsid w:val="0001319C"/>
    <w:rsid w:val="00034CB4"/>
    <w:rsid w:val="000371F3"/>
    <w:rsid w:val="0004691B"/>
    <w:rsid w:val="00060E9F"/>
    <w:rsid w:val="00065653"/>
    <w:rsid w:val="00065FFB"/>
    <w:rsid w:val="001E69A9"/>
    <w:rsid w:val="001F7297"/>
    <w:rsid w:val="0021094E"/>
    <w:rsid w:val="00226D38"/>
    <w:rsid w:val="002310E0"/>
    <w:rsid w:val="00231694"/>
    <w:rsid w:val="00236D45"/>
    <w:rsid w:val="00280049"/>
    <w:rsid w:val="0029716E"/>
    <w:rsid w:val="002C50E0"/>
    <w:rsid w:val="002D1A69"/>
    <w:rsid w:val="002D4D54"/>
    <w:rsid w:val="002D6C5F"/>
    <w:rsid w:val="0036606D"/>
    <w:rsid w:val="00402350"/>
    <w:rsid w:val="0043692D"/>
    <w:rsid w:val="0045280A"/>
    <w:rsid w:val="004627BF"/>
    <w:rsid w:val="00475846"/>
    <w:rsid w:val="004C53F4"/>
    <w:rsid w:val="004E1760"/>
    <w:rsid w:val="004F3C6B"/>
    <w:rsid w:val="00512471"/>
    <w:rsid w:val="00521371"/>
    <w:rsid w:val="00527E5D"/>
    <w:rsid w:val="005405CC"/>
    <w:rsid w:val="00565F90"/>
    <w:rsid w:val="005D1950"/>
    <w:rsid w:val="005D4FD9"/>
    <w:rsid w:val="005E01A6"/>
    <w:rsid w:val="005E4E10"/>
    <w:rsid w:val="005F0D54"/>
    <w:rsid w:val="00663106"/>
    <w:rsid w:val="00672E80"/>
    <w:rsid w:val="006C04F7"/>
    <w:rsid w:val="006C6472"/>
    <w:rsid w:val="006E6C3A"/>
    <w:rsid w:val="006F7949"/>
    <w:rsid w:val="00740DF1"/>
    <w:rsid w:val="00742147"/>
    <w:rsid w:val="007451A0"/>
    <w:rsid w:val="00775321"/>
    <w:rsid w:val="00793D55"/>
    <w:rsid w:val="007A08DE"/>
    <w:rsid w:val="007B7F43"/>
    <w:rsid w:val="007C6402"/>
    <w:rsid w:val="007F1B2F"/>
    <w:rsid w:val="008157D8"/>
    <w:rsid w:val="008775A9"/>
    <w:rsid w:val="00882118"/>
    <w:rsid w:val="00884ED2"/>
    <w:rsid w:val="008F1AFA"/>
    <w:rsid w:val="0091030D"/>
    <w:rsid w:val="0091118A"/>
    <w:rsid w:val="009868D1"/>
    <w:rsid w:val="00987BE7"/>
    <w:rsid w:val="009B0F89"/>
    <w:rsid w:val="009C5C94"/>
    <w:rsid w:val="009C6314"/>
    <w:rsid w:val="009D1068"/>
    <w:rsid w:val="009F3225"/>
    <w:rsid w:val="009F3A6E"/>
    <w:rsid w:val="00A563E6"/>
    <w:rsid w:val="00A978F0"/>
    <w:rsid w:val="00AE2C88"/>
    <w:rsid w:val="00AF2273"/>
    <w:rsid w:val="00B0128B"/>
    <w:rsid w:val="00B053B7"/>
    <w:rsid w:val="00B07A63"/>
    <w:rsid w:val="00B20512"/>
    <w:rsid w:val="00B224BD"/>
    <w:rsid w:val="00B766FB"/>
    <w:rsid w:val="00BA61D4"/>
    <w:rsid w:val="00BC499B"/>
    <w:rsid w:val="00C011A8"/>
    <w:rsid w:val="00C14D99"/>
    <w:rsid w:val="00C25F58"/>
    <w:rsid w:val="00C5432F"/>
    <w:rsid w:val="00C54DC6"/>
    <w:rsid w:val="00C5594A"/>
    <w:rsid w:val="00C86569"/>
    <w:rsid w:val="00C95407"/>
    <w:rsid w:val="00D22BA5"/>
    <w:rsid w:val="00D35B14"/>
    <w:rsid w:val="00D57AC2"/>
    <w:rsid w:val="00D931FD"/>
    <w:rsid w:val="00DC4564"/>
    <w:rsid w:val="00DD4EFC"/>
    <w:rsid w:val="00DF5256"/>
    <w:rsid w:val="00E16166"/>
    <w:rsid w:val="00E33976"/>
    <w:rsid w:val="00E57AFA"/>
    <w:rsid w:val="00E71AA9"/>
    <w:rsid w:val="00E95BCD"/>
    <w:rsid w:val="00EA62AC"/>
    <w:rsid w:val="00EC3FB0"/>
    <w:rsid w:val="00EF43B3"/>
    <w:rsid w:val="00F2620F"/>
    <w:rsid w:val="00F27884"/>
    <w:rsid w:val="00F27ADA"/>
    <w:rsid w:val="00F5119F"/>
    <w:rsid w:val="00F52FA3"/>
    <w:rsid w:val="00F61183"/>
    <w:rsid w:val="00F70EEC"/>
    <w:rsid w:val="00F76A04"/>
    <w:rsid w:val="00F911AF"/>
    <w:rsid w:val="00FA03C3"/>
    <w:rsid w:val="00FD497D"/>
    <w:rsid w:val="00FF031D"/>
    <w:rsid w:val="00FF1307"/>
    <w:rsid w:val="00FF2136"/>
    <w:rsid w:val="00FF4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C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3F4"/>
    <w:pPr>
      <w:ind w:left="720"/>
      <w:contextualSpacing/>
    </w:pPr>
  </w:style>
  <w:style w:type="paragraph" w:styleId="Header">
    <w:name w:val="header"/>
    <w:basedOn w:val="Normal"/>
    <w:link w:val="HeaderChar"/>
    <w:uiPriority w:val="99"/>
    <w:unhideWhenUsed/>
    <w:rsid w:val="0098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E7"/>
  </w:style>
  <w:style w:type="paragraph" w:styleId="Footer">
    <w:name w:val="footer"/>
    <w:basedOn w:val="Normal"/>
    <w:link w:val="FooterChar"/>
    <w:uiPriority w:val="99"/>
    <w:semiHidden/>
    <w:unhideWhenUsed/>
    <w:rsid w:val="00987B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BE7"/>
  </w:style>
  <w:style w:type="paragraph" w:styleId="NormalWeb">
    <w:name w:val="Normal (Web)"/>
    <w:basedOn w:val="Normal"/>
    <w:uiPriority w:val="99"/>
    <w:semiHidden/>
    <w:unhideWhenUsed/>
    <w:rsid w:val="009F3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3225"/>
  </w:style>
  <w:style w:type="character" w:customStyle="1" w:styleId="pg">
    <w:name w:val="pg"/>
    <w:basedOn w:val="DefaultParagraphFont"/>
    <w:rsid w:val="002D6C5F"/>
  </w:style>
  <w:style w:type="character" w:customStyle="1" w:styleId="dnindex">
    <w:name w:val="dnindex"/>
    <w:basedOn w:val="DefaultParagraphFont"/>
    <w:rsid w:val="002D6C5F"/>
  </w:style>
  <w:style w:type="character" w:styleId="Hyperlink">
    <w:name w:val="Hyperlink"/>
    <w:basedOn w:val="DefaultParagraphFont"/>
    <w:uiPriority w:val="99"/>
    <w:semiHidden/>
    <w:unhideWhenUsed/>
    <w:rsid w:val="002D6C5F"/>
    <w:rPr>
      <w:color w:val="0000FF"/>
      <w:u w:val="single"/>
    </w:rPr>
  </w:style>
  <w:style w:type="character" w:customStyle="1" w:styleId="ital-inline">
    <w:name w:val="ital-inline"/>
    <w:basedOn w:val="DefaultParagraphFont"/>
    <w:rsid w:val="002D6C5F"/>
  </w:style>
</w:styles>
</file>

<file path=word/webSettings.xml><?xml version="1.0" encoding="utf-8"?>
<w:webSettings xmlns:r="http://schemas.openxmlformats.org/officeDocument/2006/relationships" xmlns:w="http://schemas.openxmlformats.org/wordprocessingml/2006/main">
  <w:divs>
    <w:div w:id="276565321">
      <w:bodyDiv w:val="1"/>
      <w:marLeft w:val="0"/>
      <w:marRight w:val="0"/>
      <w:marTop w:val="0"/>
      <w:marBottom w:val="0"/>
      <w:divBdr>
        <w:top w:val="none" w:sz="0" w:space="0" w:color="auto"/>
        <w:left w:val="none" w:sz="0" w:space="0" w:color="auto"/>
        <w:bottom w:val="none" w:sz="0" w:space="0" w:color="auto"/>
        <w:right w:val="none" w:sz="0" w:space="0" w:color="auto"/>
      </w:divBdr>
      <w:divsChild>
        <w:div w:id="204027173">
          <w:marLeft w:val="0"/>
          <w:marRight w:val="0"/>
          <w:marTop w:val="0"/>
          <w:marBottom w:val="0"/>
          <w:divBdr>
            <w:top w:val="none" w:sz="0" w:space="0" w:color="auto"/>
            <w:left w:val="none" w:sz="0" w:space="0" w:color="auto"/>
            <w:bottom w:val="none" w:sz="0" w:space="0" w:color="auto"/>
            <w:right w:val="none" w:sz="0" w:space="0" w:color="auto"/>
          </w:divBdr>
          <w:divsChild>
            <w:div w:id="1106386663">
              <w:marLeft w:val="0"/>
              <w:marRight w:val="0"/>
              <w:marTop w:val="0"/>
              <w:marBottom w:val="0"/>
              <w:divBdr>
                <w:top w:val="none" w:sz="0" w:space="0" w:color="auto"/>
                <w:left w:val="none" w:sz="0" w:space="0" w:color="auto"/>
                <w:bottom w:val="none" w:sz="0" w:space="0" w:color="auto"/>
                <w:right w:val="none" w:sz="0" w:space="0" w:color="auto"/>
              </w:divBdr>
            </w:div>
          </w:divsChild>
        </w:div>
        <w:div w:id="1978298696">
          <w:marLeft w:val="0"/>
          <w:marRight w:val="0"/>
          <w:marTop w:val="0"/>
          <w:marBottom w:val="0"/>
          <w:divBdr>
            <w:top w:val="none" w:sz="0" w:space="0" w:color="auto"/>
            <w:left w:val="none" w:sz="0" w:space="0" w:color="auto"/>
            <w:bottom w:val="none" w:sz="0" w:space="0" w:color="auto"/>
            <w:right w:val="none" w:sz="0" w:space="0" w:color="auto"/>
          </w:divBdr>
          <w:divsChild>
            <w:div w:id="1911034531">
              <w:marLeft w:val="0"/>
              <w:marRight w:val="0"/>
              <w:marTop w:val="0"/>
              <w:marBottom w:val="0"/>
              <w:divBdr>
                <w:top w:val="none" w:sz="0" w:space="0" w:color="auto"/>
                <w:left w:val="none" w:sz="0" w:space="0" w:color="auto"/>
                <w:bottom w:val="none" w:sz="0" w:space="0" w:color="auto"/>
                <w:right w:val="none" w:sz="0" w:space="0" w:color="auto"/>
              </w:divBdr>
            </w:div>
          </w:divsChild>
        </w:div>
        <w:div w:id="898445503">
          <w:marLeft w:val="0"/>
          <w:marRight w:val="0"/>
          <w:marTop w:val="0"/>
          <w:marBottom w:val="0"/>
          <w:divBdr>
            <w:top w:val="none" w:sz="0" w:space="0" w:color="auto"/>
            <w:left w:val="none" w:sz="0" w:space="0" w:color="auto"/>
            <w:bottom w:val="none" w:sz="0" w:space="0" w:color="auto"/>
            <w:right w:val="none" w:sz="0" w:space="0" w:color="auto"/>
          </w:divBdr>
          <w:divsChild>
            <w:div w:id="2120297173">
              <w:marLeft w:val="0"/>
              <w:marRight w:val="0"/>
              <w:marTop w:val="0"/>
              <w:marBottom w:val="0"/>
              <w:divBdr>
                <w:top w:val="none" w:sz="0" w:space="0" w:color="auto"/>
                <w:left w:val="none" w:sz="0" w:space="0" w:color="auto"/>
                <w:bottom w:val="none" w:sz="0" w:space="0" w:color="auto"/>
                <w:right w:val="none" w:sz="0" w:space="0" w:color="auto"/>
              </w:divBdr>
            </w:div>
          </w:divsChild>
        </w:div>
        <w:div w:id="242758644">
          <w:marLeft w:val="0"/>
          <w:marRight w:val="0"/>
          <w:marTop w:val="0"/>
          <w:marBottom w:val="0"/>
          <w:divBdr>
            <w:top w:val="none" w:sz="0" w:space="0" w:color="auto"/>
            <w:left w:val="none" w:sz="0" w:space="0" w:color="auto"/>
            <w:bottom w:val="none" w:sz="0" w:space="0" w:color="auto"/>
            <w:right w:val="none" w:sz="0" w:space="0" w:color="auto"/>
          </w:divBdr>
          <w:divsChild>
            <w:div w:id="732850614">
              <w:marLeft w:val="0"/>
              <w:marRight w:val="0"/>
              <w:marTop w:val="0"/>
              <w:marBottom w:val="0"/>
              <w:divBdr>
                <w:top w:val="none" w:sz="0" w:space="0" w:color="auto"/>
                <w:left w:val="none" w:sz="0" w:space="0" w:color="auto"/>
                <w:bottom w:val="none" w:sz="0" w:space="0" w:color="auto"/>
                <w:right w:val="none" w:sz="0" w:space="0" w:color="auto"/>
              </w:divBdr>
            </w:div>
          </w:divsChild>
        </w:div>
        <w:div w:id="1910387668">
          <w:marLeft w:val="0"/>
          <w:marRight w:val="0"/>
          <w:marTop w:val="0"/>
          <w:marBottom w:val="0"/>
          <w:divBdr>
            <w:top w:val="none" w:sz="0" w:space="0" w:color="auto"/>
            <w:left w:val="none" w:sz="0" w:space="0" w:color="auto"/>
            <w:bottom w:val="none" w:sz="0" w:space="0" w:color="auto"/>
            <w:right w:val="none" w:sz="0" w:space="0" w:color="auto"/>
          </w:divBdr>
          <w:divsChild>
            <w:div w:id="878711999">
              <w:marLeft w:val="0"/>
              <w:marRight w:val="0"/>
              <w:marTop w:val="0"/>
              <w:marBottom w:val="0"/>
              <w:divBdr>
                <w:top w:val="none" w:sz="0" w:space="0" w:color="auto"/>
                <w:left w:val="none" w:sz="0" w:space="0" w:color="auto"/>
                <w:bottom w:val="none" w:sz="0" w:space="0" w:color="auto"/>
                <w:right w:val="none" w:sz="0" w:space="0" w:color="auto"/>
              </w:divBdr>
            </w:div>
          </w:divsChild>
        </w:div>
        <w:div w:id="1483347218">
          <w:marLeft w:val="0"/>
          <w:marRight w:val="0"/>
          <w:marTop w:val="0"/>
          <w:marBottom w:val="0"/>
          <w:divBdr>
            <w:top w:val="none" w:sz="0" w:space="0" w:color="auto"/>
            <w:left w:val="none" w:sz="0" w:space="0" w:color="auto"/>
            <w:bottom w:val="none" w:sz="0" w:space="0" w:color="auto"/>
            <w:right w:val="none" w:sz="0" w:space="0" w:color="auto"/>
          </w:divBdr>
          <w:divsChild>
            <w:div w:id="1513954809">
              <w:marLeft w:val="0"/>
              <w:marRight w:val="0"/>
              <w:marTop w:val="0"/>
              <w:marBottom w:val="0"/>
              <w:divBdr>
                <w:top w:val="none" w:sz="0" w:space="0" w:color="auto"/>
                <w:left w:val="none" w:sz="0" w:space="0" w:color="auto"/>
                <w:bottom w:val="none" w:sz="0" w:space="0" w:color="auto"/>
                <w:right w:val="none" w:sz="0" w:space="0" w:color="auto"/>
              </w:divBdr>
            </w:div>
          </w:divsChild>
        </w:div>
        <w:div w:id="1361512783">
          <w:marLeft w:val="0"/>
          <w:marRight w:val="0"/>
          <w:marTop w:val="0"/>
          <w:marBottom w:val="0"/>
          <w:divBdr>
            <w:top w:val="none" w:sz="0" w:space="0" w:color="auto"/>
            <w:left w:val="none" w:sz="0" w:space="0" w:color="auto"/>
            <w:bottom w:val="none" w:sz="0" w:space="0" w:color="auto"/>
            <w:right w:val="none" w:sz="0" w:space="0" w:color="auto"/>
          </w:divBdr>
          <w:divsChild>
            <w:div w:id="1728840019">
              <w:marLeft w:val="0"/>
              <w:marRight w:val="0"/>
              <w:marTop w:val="0"/>
              <w:marBottom w:val="0"/>
              <w:divBdr>
                <w:top w:val="none" w:sz="0" w:space="0" w:color="auto"/>
                <w:left w:val="none" w:sz="0" w:space="0" w:color="auto"/>
                <w:bottom w:val="none" w:sz="0" w:space="0" w:color="auto"/>
                <w:right w:val="none" w:sz="0" w:space="0" w:color="auto"/>
              </w:divBdr>
            </w:div>
          </w:divsChild>
        </w:div>
        <w:div w:id="2081055228">
          <w:marLeft w:val="0"/>
          <w:marRight w:val="0"/>
          <w:marTop w:val="0"/>
          <w:marBottom w:val="0"/>
          <w:divBdr>
            <w:top w:val="none" w:sz="0" w:space="0" w:color="auto"/>
            <w:left w:val="none" w:sz="0" w:space="0" w:color="auto"/>
            <w:bottom w:val="none" w:sz="0" w:space="0" w:color="auto"/>
            <w:right w:val="none" w:sz="0" w:space="0" w:color="auto"/>
          </w:divBdr>
          <w:divsChild>
            <w:div w:id="669216565">
              <w:marLeft w:val="0"/>
              <w:marRight w:val="0"/>
              <w:marTop w:val="0"/>
              <w:marBottom w:val="0"/>
              <w:divBdr>
                <w:top w:val="none" w:sz="0" w:space="0" w:color="auto"/>
                <w:left w:val="none" w:sz="0" w:space="0" w:color="auto"/>
                <w:bottom w:val="none" w:sz="0" w:space="0" w:color="auto"/>
                <w:right w:val="none" w:sz="0" w:space="0" w:color="auto"/>
              </w:divBdr>
            </w:div>
          </w:divsChild>
        </w:div>
        <w:div w:id="23600813">
          <w:marLeft w:val="0"/>
          <w:marRight w:val="0"/>
          <w:marTop w:val="0"/>
          <w:marBottom w:val="0"/>
          <w:divBdr>
            <w:top w:val="none" w:sz="0" w:space="0" w:color="auto"/>
            <w:left w:val="none" w:sz="0" w:space="0" w:color="auto"/>
            <w:bottom w:val="none" w:sz="0" w:space="0" w:color="auto"/>
            <w:right w:val="none" w:sz="0" w:space="0" w:color="auto"/>
          </w:divBdr>
          <w:divsChild>
            <w:div w:id="880558218">
              <w:marLeft w:val="0"/>
              <w:marRight w:val="0"/>
              <w:marTop w:val="0"/>
              <w:marBottom w:val="0"/>
              <w:divBdr>
                <w:top w:val="none" w:sz="0" w:space="0" w:color="auto"/>
                <w:left w:val="none" w:sz="0" w:space="0" w:color="auto"/>
                <w:bottom w:val="none" w:sz="0" w:space="0" w:color="auto"/>
                <w:right w:val="none" w:sz="0" w:space="0" w:color="auto"/>
              </w:divBdr>
            </w:div>
          </w:divsChild>
        </w:div>
        <w:div w:id="2096852556">
          <w:marLeft w:val="0"/>
          <w:marRight w:val="0"/>
          <w:marTop w:val="0"/>
          <w:marBottom w:val="0"/>
          <w:divBdr>
            <w:top w:val="none" w:sz="0" w:space="0" w:color="auto"/>
            <w:left w:val="none" w:sz="0" w:space="0" w:color="auto"/>
            <w:bottom w:val="none" w:sz="0" w:space="0" w:color="auto"/>
            <w:right w:val="none" w:sz="0" w:space="0" w:color="auto"/>
          </w:divBdr>
          <w:divsChild>
            <w:div w:id="15617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5003">
      <w:bodyDiv w:val="1"/>
      <w:marLeft w:val="0"/>
      <w:marRight w:val="0"/>
      <w:marTop w:val="0"/>
      <w:marBottom w:val="0"/>
      <w:divBdr>
        <w:top w:val="none" w:sz="0" w:space="0" w:color="auto"/>
        <w:left w:val="none" w:sz="0" w:space="0" w:color="auto"/>
        <w:bottom w:val="none" w:sz="0" w:space="0" w:color="auto"/>
        <w:right w:val="none" w:sz="0" w:space="0" w:color="auto"/>
      </w:divBdr>
    </w:div>
    <w:div w:id="1498421247">
      <w:bodyDiv w:val="1"/>
      <w:marLeft w:val="0"/>
      <w:marRight w:val="0"/>
      <w:marTop w:val="0"/>
      <w:marBottom w:val="0"/>
      <w:divBdr>
        <w:top w:val="none" w:sz="0" w:space="0" w:color="auto"/>
        <w:left w:val="none" w:sz="0" w:space="0" w:color="auto"/>
        <w:bottom w:val="none" w:sz="0" w:space="0" w:color="auto"/>
        <w:right w:val="none" w:sz="0" w:space="0" w:color="auto"/>
      </w:divBdr>
    </w:div>
    <w:div w:id="18939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9AEBD-2527-4832-87F9-F74E856C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2013-03-21T14:32:00Z</dcterms:created>
  <dcterms:modified xsi:type="dcterms:W3CDTF">2013-03-21T14:38:00Z</dcterms:modified>
</cp:coreProperties>
</file>